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65" w:rsidRPr="007B5B65" w:rsidRDefault="007B5B65" w:rsidP="007B5B65">
      <w:pPr>
        <w:pStyle w:val="NormalWeb"/>
        <w:shd w:val="clear" w:color="auto" w:fill="FFFFFF"/>
        <w:spacing w:before="0" w:beforeAutospacing="0" w:after="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bookmarkStart w:id="0" w:name="_GoBack"/>
      <w:bookmarkEnd w:id="0"/>
      <w:proofErr w:type="spellStart"/>
      <w:proofErr w:type="gram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Suy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dinh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dưỡng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trẻ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nhỏ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là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tình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trạng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cơ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thể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thiếu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hụt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các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chất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dinh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dưỡng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cần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thiết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gây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ảnh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hưởng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lớn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tới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sự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phát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triển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thể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chất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tinh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thần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và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trí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tuệ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của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trẻ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.</w:t>
      </w:r>
      <w:proofErr w:type="gram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Vậy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khi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bé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biếng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ăn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chậm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lớn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còi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cọc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cần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chăm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sóc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như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thế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nào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?</w:t>
      </w:r>
    </w:p>
    <w:p w:rsidR="007B5B65" w:rsidRPr="007B5B65" w:rsidRDefault="007B5B65" w:rsidP="007B5B65">
      <w:pPr>
        <w:pStyle w:val="NormalWeb"/>
        <w:shd w:val="clear" w:color="auto" w:fill="FFFFFF"/>
        <w:spacing w:before="0" w:beforeAutospacing="0" w:after="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proofErr w:type="gram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nhiều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nguyên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dẫn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tình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ở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em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chủ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yếu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từ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những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sai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lầm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chăm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sóc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của</w:t>
      </w:r>
      <w:proofErr w:type="spellEnd"/>
      <w:r w:rsidRPr="007B5B65">
        <w:rPr>
          <w:color w:val="222222"/>
          <w:sz w:val="26"/>
          <w:szCs w:val="26"/>
        </w:rPr>
        <w:t xml:space="preserve"> cha </w:t>
      </w:r>
      <w:proofErr w:type="spellStart"/>
      <w:r w:rsidRPr="007B5B65">
        <w:rPr>
          <w:color w:val="222222"/>
          <w:sz w:val="26"/>
          <w:szCs w:val="26"/>
        </w:rPr>
        <w:t>mẹ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còn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bụng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mẹ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cũng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như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những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năm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đầu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đời</w:t>
      </w:r>
      <w:proofErr w:type="spellEnd"/>
      <w:r w:rsidRPr="007B5B65">
        <w:rPr>
          <w:color w:val="222222"/>
          <w:sz w:val="26"/>
          <w:szCs w:val="26"/>
        </w:rPr>
        <w:t>.</w:t>
      </w:r>
      <w:proofErr w:type="gramEnd"/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r w:rsidRPr="007B5B65">
        <w:rPr>
          <w:color w:val="222222"/>
          <w:sz w:val="26"/>
          <w:szCs w:val="26"/>
        </w:rPr>
        <w:t>Việc</w:t>
      </w:r>
      <w:proofErr w:type="spellEnd"/>
      <w:r w:rsidRPr="007B5B65">
        <w:rPr>
          <w:color w:val="222222"/>
          <w:sz w:val="26"/>
          <w:szCs w:val="26"/>
        </w:rPr>
        <w:t xml:space="preserve"> cha </w:t>
      </w:r>
      <w:proofErr w:type="spellStart"/>
      <w:r w:rsidRPr="007B5B65">
        <w:rPr>
          <w:color w:val="222222"/>
          <w:sz w:val="26"/>
          <w:szCs w:val="26"/>
        </w:rPr>
        <w:t>mẹ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thiếu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hiểu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biết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về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kiến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thức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dễ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dẫn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việc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bổ</w:t>
      </w:r>
      <w:proofErr w:type="spellEnd"/>
      <w:r w:rsidRPr="007B5B65">
        <w:rPr>
          <w:color w:val="222222"/>
          <w:sz w:val="26"/>
          <w:szCs w:val="26"/>
        </w:rPr>
        <w:t xml:space="preserve"> sung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không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đúng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cách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chế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độ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ăn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uống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kém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khoa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học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không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bằng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không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đảm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lượng</w:t>
      </w:r>
      <w:proofErr w:type="spellEnd"/>
      <w:r w:rsidRPr="007B5B65">
        <w:rPr>
          <w:color w:val="222222"/>
          <w:sz w:val="26"/>
          <w:szCs w:val="26"/>
        </w:rPr>
        <w:t xml:space="preserve">,… </w:t>
      </w:r>
      <w:proofErr w:type="spellStart"/>
      <w:r w:rsidRPr="007B5B65">
        <w:rPr>
          <w:color w:val="222222"/>
          <w:sz w:val="26"/>
          <w:szCs w:val="26"/>
        </w:rPr>
        <w:t>là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một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những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nguyên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dẫn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tình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ở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proofErr w:type="gramStart"/>
      <w:r w:rsidRPr="007B5B65">
        <w:rPr>
          <w:color w:val="222222"/>
          <w:sz w:val="26"/>
          <w:szCs w:val="26"/>
        </w:rPr>
        <w:t>Ngoài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ra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mắc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còn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hậu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quả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của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quá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trình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mắc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bệnh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nhiễm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khuẩn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đường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hô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hấp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tiêu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hóa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nhiều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hoặc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biến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chứng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sau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bệnh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viêm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phổi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sởi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lỵ</w:t>
      </w:r>
      <w:proofErr w:type="spellEnd"/>
      <w:r w:rsidRPr="007B5B65">
        <w:rPr>
          <w:color w:val="222222"/>
          <w:sz w:val="26"/>
          <w:szCs w:val="26"/>
        </w:rPr>
        <w:t xml:space="preserve">… </w:t>
      </w:r>
      <w:proofErr w:type="spellStart"/>
      <w:r w:rsidRPr="007B5B65">
        <w:rPr>
          <w:color w:val="222222"/>
          <w:sz w:val="26"/>
          <w:szCs w:val="26"/>
        </w:rPr>
        <w:t>kéo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dài</w:t>
      </w:r>
      <w:proofErr w:type="spellEnd"/>
      <w:r w:rsidRPr="007B5B65">
        <w:rPr>
          <w:color w:val="222222"/>
          <w:sz w:val="26"/>
          <w:szCs w:val="26"/>
        </w:rPr>
        <w:t>.</w:t>
      </w:r>
      <w:proofErr w:type="gram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Ngoài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còn</w:t>
      </w:r>
      <w:proofErr w:type="spellEnd"/>
      <w:r w:rsidRPr="007B5B65">
        <w:rPr>
          <w:color w:val="222222"/>
          <w:sz w:val="26"/>
          <w:szCs w:val="26"/>
        </w:rPr>
        <w:t xml:space="preserve"> do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gramStart"/>
      <w:r w:rsidRPr="007B5B65">
        <w:rPr>
          <w:color w:val="222222"/>
          <w:sz w:val="26"/>
          <w:szCs w:val="26"/>
        </w:rPr>
        <w:t>non</w:t>
      </w:r>
      <w:proofErr w:type="gram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bào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thai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bị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mắc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tật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sơ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như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sứt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môi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hở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hàm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ếch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tim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bẩm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sinh</w:t>
      </w:r>
      <w:proofErr w:type="spellEnd"/>
      <w:r w:rsidRPr="007B5B65">
        <w:rPr>
          <w:color w:val="222222"/>
          <w:sz w:val="26"/>
          <w:szCs w:val="26"/>
        </w:rPr>
        <w:t>...</w:t>
      </w:r>
    </w:p>
    <w:p w:rsidR="007B5B65" w:rsidRPr="007B5B65" w:rsidRDefault="007B5B65" w:rsidP="007B5B65">
      <w:pPr>
        <w:pStyle w:val="NormalWeb"/>
        <w:shd w:val="clear" w:color="auto" w:fill="FFFFFF"/>
        <w:spacing w:before="0" w:beforeAutospacing="0" w:after="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Biểu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hiện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suy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dinh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dưỡng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trẻ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em</w:t>
      </w:r>
      <w:proofErr w:type="spellEnd"/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r w:rsidRPr="007B5B65">
        <w:rPr>
          <w:color w:val="222222"/>
          <w:sz w:val="26"/>
          <w:szCs w:val="26"/>
        </w:rPr>
        <w:t>Muốn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biết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hay </w:t>
      </w:r>
      <w:proofErr w:type="spellStart"/>
      <w:r w:rsidRPr="007B5B65">
        <w:rPr>
          <w:color w:val="222222"/>
          <w:sz w:val="26"/>
          <w:szCs w:val="26"/>
        </w:rPr>
        <w:t>không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ngoài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việc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7B5B65">
        <w:rPr>
          <w:color w:val="222222"/>
          <w:sz w:val="26"/>
          <w:szCs w:val="26"/>
        </w:rPr>
        <w:t>theo</w:t>
      </w:r>
      <w:proofErr w:type="spellEnd"/>
      <w:proofErr w:type="gram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dõi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nặng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thường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xuyên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, cha </w:t>
      </w:r>
      <w:proofErr w:type="spellStart"/>
      <w:r w:rsidRPr="007B5B65">
        <w:rPr>
          <w:color w:val="222222"/>
          <w:sz w:val="26"/>
          <w:szCs w:val="26"/>
        </w:rPr>
        <w:t>mẹ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cũng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chú</w:t>
      </w:r>
      <w:proofErr w:type="spellEnd"/>
      <w:r w:rsidRPr="007B5B65">
        <w:rPr>
          <w:color w:val="222222"/>
          <w:sz w:val="26"/>
          <w:szCs w:val="26"/>
        </w:rPr>
        <w:t xml:space="preserve"> ý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biểu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hiện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của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bệnh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đây</w:t>
      </w:r>
      <w:proofErr w:type="spellEnd"/>
      <w:r w:rsidRPr="007B5B65">
        <w:rPr>
          <w:color w:val="222222"/>
          <w:sz w:val="26"/>
          <w:szCs w:val="26"/>
        </w:rPr>
        <w:t>: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•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không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hoặc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giảm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2 - 3 </w:t>
      </w:r>
      <w:proofErr w:type="spellStart"/>
      <w:r w:rsidRPr="007B5B65">
        <w:rPr>
          <w:color w:val="222222"/>
          <w:sz w:val="26"/>
          <w:szCs w:val="26"/>
        </w:rPr>
        <w:t>tháng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liên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tiếp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• </w:t>
      </w:r>
      <w:proofErr w:type="spellStart"/>
      <w:r w:rsidRPr="007B5B65">
        <w:rPr>
          <w:color w:val="222222"/>
          <w:sz w:val="26"/>
          <w:szCs w:val="26"/>
        </w:rPr>
        <w:t>Teo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mỡ</w:t>
      </w:r>
      <w:proofErr w:type="spellEnd"/>
      <w:r w:rsidRPr="007B5B65">
        <w:rPr>
          <w:color w:val="222222"/>
          <w:sz w:val="26"/>
          <w:szCs w:val="26"/>
        </w:rPr>
        <w:t xml:space="preserve"> ở </w:t>
      </w:r>
      <w:proofErr w:type="spellStart"/>
      <w:r w:rsidRPr="007B5B65">
        <w:rPr>
          <w:color w:val="222222"/>
          <w:sz w:val="26"/>
          <w:szCs w:val="26"/>
        </w:rPr>
        <w:t>cánh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7B5B65">
        <w:rPr>
          <w:color w:val="222222"/>
          <w:sz w:val="26"/>
          <w:szCs w:val="26"/>
        </w:rPr>
        <w:t>tay</w:t>
      </w:r>
      <w:proofErr w:type="spellEnd"/>
      <w:proofErr w:type="gram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thịt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nhẽo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lên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chậm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mất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hết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lớp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mỡ</w:t>
      </w:r>
      <w:proofErr w:type="spellEnd"/>
      <w:r w:rsidRPr="007B5B65">
        <w:rPr>
          <w:color w:val="222222"/>
          <w:sz w:val="26"/>
          <w:szCs w:val="26"/>
        </w:rPr>
        <w:t xml:space="preserve"> ở </w:t>
      </w:r>
      <w:proofErr w:type="spellStart"/>
      <w:r w:rsidRPr="007B5B65">
        <w:rPr>
          <w:color w:val="222222"/>
          <w:sz w:val="26"/>
          <w:szCs w:val="26"/>
        </w:rPr>
        <w:t>dưới</w:t>
      </w:r>
      <w:proofErr w:type="spellEnd"/>
      <w:r w:rsidRPr="007B5B65">
        <w:rPr>
          <w:color w:val="222222"/>
          <w:sz w:val="26"/>
          <w:szCs w:val="26"/>
        </w:rPr>
        <w:t xml:space="preserve"> da </w:t>
      </w:r>
      <w:proofErr w:type="spellStart"/>
      <w:r w:rsidRPr="007B5B65">
        <w:rPr>
          <w:color w:val="222222"/>
          <w:sz w:val="26"/>
          <w:szCs w:val="26"/>
        </w:rPr>
        <w:t>bụng</w:t>
      </w:r>
      <w:proofErr w:type="spellEnd"/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•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biếng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ăn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chậm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mọc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răng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chậm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biết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đi</w:t>
      </w:r>
      <w:proofErr w:type="spellEnd"/>
      <w:r w:rsidRPr="007B5B65">
        <w:rPr>
          <w:color w:val="222222"/>
          <w:sz w:val="26"/>
          <w:szCs w:val="26"/>
        </w:rPr>
        <w:t xml:space="preserve">, hay </w:t>
      </w:r>
      <w:proofErr w:type="spellStart"/>
      <w:r w:rsidRPr="007B5B65">
        <w:rPr>
          <w:color w:val="222222"/>
          <w:sz w:val="26"/>
          <w:szCs w:val="26"/>
        </w:rPr>
        <w:t>quấy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khóc</w:t>
      </w:r>
      <w:proofErr w:type="spellEnd"/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• Da </w:t>
      </w:r>
      <w:proofErr w:type="spellStart"/>
      <w:r w:rsidRPr="007B5B65">
        <w:rPr>
          <w:color w:val="222222"/>
          <w:sz w:val="26"/>
          <w:szCs w:val="26"/>
        </w:rPr>
        <w:t>xanh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xao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tóc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thưa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rụng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dễ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gãy</w:t>
      </w:r>
      <w:proofErr w:type="spellEnd"/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•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kém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ăn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biếng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ăn</w:t>
      </w:r>
      <w:proofErr w:type="spellEnd"/>
      <w:r w:rsidRPr="007B5B65">
        <w:rPr>
          <w:color w:val="222222"/>
          <w:sz w:val="26"/>
          <w:szCs w:val="26"/>
        </w:rPr>
        <w:t xml:space="preserve">, hay </w:t>
      </w:r>
      <w:proofErr w:type="spellStart"/>
      <w:r w:rsidRPr="007B5B65">
        <w:rPr>
          <w:color w:val="222222"/>
          <w:sz w:val="26"/>
          <w:szCs w:val="26"/>
        </w:rPr>
        <w:t>bị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rối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loạn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tiêu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hóa</w:t>
      </w:r>
      <w:proofErr w:type="spellEnd"/>
      <w:r w:rsidRPr="007B5B65">
        <w:rPr>
          <w:color w:val="222222"/>
          <w:sz w:val="26"/>
          <w:szCs w:val="26"/>
        </w:rPr>
        <w:t xml:space="preserve">: </w:t>
      </w:r>
      <w:proofErr w:type="spellStart"/>
      <w:r w:rsidRPr="007B5B65">
        <w:rPr>
          <w:color w:val="222222"/>
          <w:sz w:val="26"/>
          <w:szCs w:val="26"/>
        </w:rPr>
        <w:t>phân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sống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tiêu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chảy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dễ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mắc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bệnh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nhiễm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trùng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khác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• </w:t>
      </w:r>
      <w:proofErr w:type="spellStart"/>
      <w:r w:rsidRPr="007B5B65">
        <w:rPr>
          <w:color w:val="222222"/>
          <w:sz w:val="26"/>
          <w:szCs w:val="26"/>
        </w:rPr>
        <w:t>Với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trường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hợp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mắc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nặng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xuất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hiện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phù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hoặc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teo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đét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thiếu</w:t>
      </w:r>
      <w:proofErr w:type="spellEnd"/>
      <w:r w:rsidRPr="007B5B65">
        <w:rPr>
          <w:color w:val="222222"/>
          <w:sz w:val="26"/>
          <w:szCs w:val="26"/>
        </w:rPr>
        <w:t xml:space="preserve"> vitamin </w:t>
      </w:r>
      <w:proofErr w:type="spellStart"/>
      <w:r w:rsidRPr="007B5B65">
        <w:rPr>
          <w:color w:val="222222"/>
          <w:sz w:val="26"/>
          <w:szCs w:val="26"/>
        </w:rPr>
        <w:t>gây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quáng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gà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khô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mạc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thậm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chí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loét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mạc</w:t>
      </w:r>
      <w:proofErr w:type="spellEnd"/>
      <w:r w:rsidRPr="007B5B65">
        <w:rPr>
          <w:color w:val="222222"/>
          <w:sz w:val="26"/>
          <w:szCs w:val="26"/>
        </w:rPr>
        <w:t xml:space="preserve">. </w:t>
      </w:r>
      <w:proofErr w:type="spellStart"/>
      <w:proofErr w:type="gramStart"/>
      <w:r w:rsidRPr="007B5B65">
        <w:rPr>
          <w:color w:val="222222"/>
          <w:sz w:val="26"/>
          <w:szCs w:val="26"/>
        </w:rPr>
        <w:t>Tuy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nhiên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hiện</w:t>
      </w:r>
      <w:proofErr w:type="spellEnd"/>
      <w:r w:rsidRPr="007B5B65">
        <w:rPr>
          <w:color w:val="222222"/>
          <w:sz w:val="26"/>
          <w:szCs w:val="26"/>
        </w:rPr>
        <w:t xml:space="preserve"> nay </w:t>
      </w:r>
      <w:proofErr w:type="spellStart"/>
      <w:r w:rsidRPr="007B5B65">
        <w:rPr>
          <w:color w:val="222222"/>
          <w:sz w:val="26"/>
          <w:szCs w:val="26"/>
        </w:rPr>
        <w:t>tỉ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lệ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mắc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nặng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hiếm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gặp</w:t>
      </w:r>
      <w:proofErr w:type="spellEnd"/>
      <w:r w:rsidRPr="007B5B65">
        <w:rPr>
          <w:color w:val="222222"/>
          <w:sz w:val="26"/>
          <w:szCs w:val="26"/>
        </w:rPr>
        <w:t>.</w:t>
      </w:r>
      <w:proofErr w:type="gramEnd"/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Theo </w:t>
      </w:r>
      <w:proofErr w:type="spellStart"/>
      <w:r w:rsidRPr="007B5B65">
        <w:rPr>
          <w:color w:val="222222"/>
          <w:sz w:val="26"/>
          <w:szCs w:val="26"/>
        </w:rPr>
        <w:t>Tổ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chức</w:t>
      </w:r>
      <w:proofErr w:type="spellEnd"/>
      <w:r w:rsidRPr="007B5B65">
        <w:rPr>
          <w:color w:val="222222"/>
          <w:sz w:val="26"/>
          <w:szCs w:val="26"/>
        </w:rPr>
        <w:t xml:space="preserve"> Y </w:t>
      </w:r>
      <w:proofErr w:type="spellStart"/>
      <w:r w:rsidRPr="007B5B65">
        <w:rPr>
          <w:color w:val="222222"/>
          <w:sz w:val="26"/>
          <w:szCs w:val="26"/>
        </w:rPr>
        <w:t>tế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thế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giới</w:t>
      </w:r>
      <w:proofErr w:type="spellEnd"/>
      <w:r w:rsidRPr="007B5B65">
        <w:rPr>
          <w:color w:val="222222"/>
          <w:sz w:val="26"/>
          <w:szCs w:val="26"/>
        </w:rPr>
        <w:t xml:space="preserve">, 54% </w:t>
      </w:r>
      <w:proofErr w:type="spellStart"/>
      <w:r w:rsidRPr="007B5B65">
        <w:rPr>
          <w:color w:val="222222"/>
          <w:sz w:val="26"/>
          <w:szCs w:val="26"/>
        </w:rPr>
        <w:t>trường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hợp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tử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của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dưới</w:t>
      </w:r>
      <w:proofErr w:type="spellEnd"/>
      <w:r w:rsidRPr="007B5B65">
        <w:rPr>
          <w:color w:val="222222"/>
          <w:sz w:val="26"/>
          <w:szCs w:val="26"/>
        </w:rPr>
        <w:t xml:space="preserve"> 5 </w:t>
      </w:r>
      <w:proofErr w:type="spellStart"/>
      <w:r w:rsidRPr="007B5B65">
        <w:rPr>
          <w:color w:val="222222"/>
          <w:sz w:val="26"/>
          <w:szCs w:val="26"/>
        </w:rPr>
        <w:t>tuổi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tại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nước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đang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phát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triển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liên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quan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tình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ở </w:t>
      </w:r>
      <w:proofErr w:type="spellStart"/>
      <w:r w:rsidRPr="007B5B65">
        <w:rPr>
          <w:color w:val="222222"/>
          <w:sz w:val="26"/>
          <w:szCs w:val="26"/>
        </w:rPr>
        <w:t>mức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độ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vừa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nhẹ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Pr="007B5B65" w:rsidRDefault="007B5B65" w:rsidP="007B5B65">
      <w:pPr>
        <w:pStyle w:val="NormalWeb"/>
        <w:shd w:val="clear" w:color="auto" w:fill="FFFFFF"/>
        <w:spacing w:before="0" w:beforeAutospacing="0" w:after="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Cách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chăm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sóc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trẻ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suy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dinh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dưỡng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biếng</w:t>
      </w:r>
      <w:proofErr w:type="spellEnd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B5B65">
        <w:rPr>
          <w:rStyle w:val="Strong"/>
          <w:color w:val="222222"/>
          <w:sz w:val="26"/>
          <w:szCs w:val="26"/>
          <w:bdr w:val="none" w:sz="0" w:space="0" w:color="auto" w:frame="1"/>
        </w:rPr>
        <w:t>ăn</w:t>
      </w:r>
      <w:proofErr w:type="spellEnd"/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r w:rsidRPr="007B5B65">
        <w:rPr>
          <w:color w:val="222222"/>
          <w:sz w:val="26"/>
          <w:szCs w:val="26"/>
        </w:rPr>
        <w:t>Ths</w:t>
      </w:r>
      <w:proofErr w:type="spellEnd"/>
      <w:r w:rsidRPr="007B5B65">
        <w:rPr>
          <w:color w:val="222222"/>
          <w:sz w:val="26"/>
          <w:szCs w:val="26"/>
        </w:rPr>
        <w:t xml:space="preserve">. BS </w:t>
      </w:r>
      <w:proofErr w:type="spellStart"/>
      <w:r w:rsidRPr="007B5B65">
        <w:rPr>
          <w:color w:val="222222"/>
          <w:sz w:val="26"/>
          <w:szCs w:val="26"/>
        </w:rPr>
        <w:t>Lê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Hải</w:t>
      </w:r>
      <w:proofErr w:type="spellEnd"/>
      <w:r w:rsidRPr="007B5B65">
        <w:rPr>
          <w:color w:val="222222"/>
          <w:sz w:val="26"/>
          <w:szCs w:val="26"/>
        </w:rPr>
        <w:t xml:space="preserve"> - </w:t>
      </w:r>
      <w:proofErr w:type="spellStart"/>
      <w:r w:rsidRPr="007B5B65">
        <w:rPr>
          <w:color w:val="222222"/>
          <w:sz w:val="26"/>
          <w:szCs w:val="26"/>
        </w:rPr>
        <w:t>Nguyên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Giám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đốc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Trung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tâm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Viện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Quốc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biết</w:t>
      </w:r>
      <w:proofErr w:type="spellEnd"/>
      <w:r w:rsidRPr="007B5B65">
        <w:rPr>
          <w:color w:val="222222"/>
          <w:sz w:val="26"/>
          <w:szCs w:val="26"/>
        </w:rPr>
        <w:t>: “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em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cần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được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bổ</w:t>
      </w:r>
      <w:proofErr w:type="spellEnd"/>
      <w:r w:rsidRPr="007B5B65">
        <w:rPr>
          <w:color w:val="222222"/>
          <w:sz w:val="26"/>
          <w:szCs w:val="26"/>
        </w:rPr>
        <w:t xml:space="preserve"> sung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đầy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đủ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toàn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diện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khoa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học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đảm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phát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triển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khỏe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mạnh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thông</w:t>
      </w:r>
      <w:proofErr w:type="spellEnd"/>
      <w:r w:rsidRPr="007B5B65">
        <w:rPr>
          <w:color w:val="222222"/>
          <w:sz w:val="26"/>
          <w:szCs w:val="26"/>
        </w:rPr>
        <w:t xml:space="preserve"> minh, </w:t>
      </w:r>
      <w:proofErr w:type="spellStart"/>
      <w:r w:rsidRPr="007B5B65">
        <w:rPr>
          <w:color w:val="222222"/>
          <w:sz w:val="26"/>
          <w:szCs w:val="26"/>
        </w:rPr>
        <w:t>đạt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chuẩn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về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chiều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cao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nặng</w:t>
      </w:r>
      <w:proofErr w:type="spellEnd"/>
      <w:r w:rsidRPr="007B5B65">
        <w:rPr>
          <w:color w:val="222222"/>
          <w:sz w:val="26"/>
          <w:szCs w:val="26"/>
        </w:rPr>
        <w:t xml:space="preserve">. </w:t>
      </w:r>
      <w:proofErr w:type="spellStart"/>
      <w:r w:rsidRPr="007B5B65">
        <w:rPr>
          <w:color w:val="222222"/>
          <w:sz w:val="26"/>
          <w:szCs w:val="26"/>
        </w:rPr>
        <w:t>Hiện</w:t>
      </w:r>
      <w:proofErr w:type="spellEnd"/>
      <w:r w:rsidRPr="007B5B65">
        <w:rPr>
          <w:color w:val="222222"/>
          <w:sz w:val="26"/>
          <w:szCs w:val="26"/>
        </w:rPr>
        <w:t xml:space="preserve"> nay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nhiều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loại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thực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phẩm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bổ</w:t>
      </w:r>
      <w:proofErr w:type="spellEnd"/>
      <w:r w:rsidRPr="007B5B65">
        <w:rPr>
          <w:color w:val="222222"/>
          <w:sz w:val="26"/>
          <w:szCs w:val="26"/>
        </w:rPr>
        <w:t xml:space="preserve"> sung </w:t>
      </w:r>
      <w:proofErr w:type="spellStart"/>
      <w:r w:rsidRPr="007B5B65">
        <w:rPr>
          <w:color w:val="222222"/>
          <w:sz w:val="26"/>
          <w:szCs w:val="26"/>
        </w:rPr>
        <w:t>hoặc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loại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sữa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công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lastRenderedPageBreak/>
        <w:t>thức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nhiên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việc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lựa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chọn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giúp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thoát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khỏi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lại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bài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toán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gramStart"/>
      <w:r w:rsidRPr="007B5B65">
        <w:rPr>
          <w:color w:val="222222"/>
          <w:sz w:val="26"/>
          <w:szCs w:val="26"/>
        </w:rPr>
        <w:t>nan</w:t>
      </w:r>
      <w:proofErr w:type="gram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giải</w:t>
      </w:r>
      <w:proofErr w:type="spellEnd"/>
      <w:r w:rsidRPr="007B5B65">
        <w:rPr>
          <w:color w:val="222222"/>
          <w:sz w:val="26"/>
          <w:szCs w:val="26"/>
        </w:rPr>
        <w:t xml:space="preserve">. </w:t>
      </w:r>
      <w:proofErr w:type="spellStart"/>
      <w:r w:rsidRPr="007B5B65">
        <w:rPr>
          <w:color w:val="222222"/>
          <w:sz w:val="26"/>
          <w:szCs w:val="26"/>
        </w:rPr>
        <w:t>Nếu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như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mẹ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bận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rộn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không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gian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chuẩn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những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bữa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7B5B65">
        <w:rPr>
          <w:color w:val="222222"/>
          <w:sz w:val="26"/>
          <w:szCs w:val="26"/>
        </w:rPr>
        <w:t>ăn</w:t>
      </w:r>
      <w:proofErr w:type="spellEnd"/>
      <w:proofErr w:type="gram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đầy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đủ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con </w:t>
      </w:r>
      <w:proofErr w:type="spellStart"/>
      <w:r w:rsidRPr="007B5B65">
        <w:rPr>
          <w:color w:val="222222"/>
          <w:sz w:val="26"/>
          <w:szCs w:val="26"/>
        </w:rPr>
        <w:t>thì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bổ</w:t>
      </w:r>
      <w:proofErr w:type="spellEnd"/>
      <w:r w:rsidRPr="007B5B65">
        <w:rPr>
          <w:color w:val="222222"/>
          <w:sz w:val="26"/>
          <w:szCs w:val="26"/>
        </w:rPr>
        <w:t xml:space="preserve"> sung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một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số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thực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phẩm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thành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vượt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trội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như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Mặt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>.”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Mặt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Spirulina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thành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phần</w:t>
      </w:r>
      <w:proofErr w:type="spellEnd"/>
      <w:r w:rsidRPr="007B5B65">
        <w:rPr>
          <w:color w:val="222222"/>
          <w:sz w:val="26"/>
          <w:szCs w:val="26"/>
        </w:rPr>
        <w:t xml:space="preserve"> 95%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Spirulina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nguyên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được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bổ</w:t>
      </w:r>
      <w:proofErr w:type="spellEnd"/>
      <w:r w:rsidRPr="007B5B65">
        <w:rPr>
          <w:color w:val="222222"/>
          <w:sz w:val="26"/>
          <w:szCs w:val="26"/>
        </w:rPr>
        <w:t xml:space="preserve"> sung </w:t>
      </w:r>
      <w:proofErr w:type="spellStart"/>
      <w:r w:rsidRPr="007B5B65">
        <w:rPr>
          <w:color w:val="222222"/>
          <w:sz w:val="26"/>
          <w:szCs w:val="26"/>
        </w:rPr>
        <w:t>thêm</w:t>
      </w:r>
      <w:proofErr w:type="spellEnd"/>
      <w:r w:rsidRPr="007B5B65">
        <w:rPr>
          <w:color w:val="222222"/>
          <w:sz w:val="26"/>
          <w:szCs w:val="26"/>
        </w:rPr>
        <w:t xml:space="preserve"> vitamin C </w:t>
      </w:r>
      <w:proofErr w:type="spellStart"/>
      <w:r w:rsidRPr="007B5B65">
        <w:rPr>
          <w:color w:val="222222"/>
          <w:sz w:val="26"/>
          <w:szCs w:val="26"/>
        </w:rPr>
        <w:t>oganic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giàu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khoáng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kẽm</w:t>
      </w:r>
      <w:proofErr w:type="spellEnd"/>
      <w:r w:rsidRPr="007B5B65">
        <w:rPr>
          <w:color w:val="222222"/>
          <w:sz w:val="26"/>
          <w:szCs w:val="26"/>
        </w:rPr>
        <w:t xml:space="preserve">. </w:t>
      </w:r>
      <w:proofErr w:type="spellStart"/>
      <w:proofErr w:type="gramStart"/>
      <w:r w:rsidRPr="007B5B65">
        <w:rPr>
          <w:color w:val="222222"/>
          <w:sz w:val="26"/>
          <w:szCs w:val="26"/>
        </w:rPr>
        <w:t>Từ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năm</w:t>
      </w:r>
      <w:proofErr w:type="spellEnd"/>
      <w:r w:rsidRPr="007B5B65">
        <w:rPr>
          <w:color w:val="222222"/>
          <w:sz w:val="26"/>
          <w:szCs w:val="26"/>
        </w:rPr>
        <w:t xml:space="preserve"> 1984,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Spirulina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đã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được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tổ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chức</w:t>
      </w:r>
      <w:proofErr w:type="spellEnd"/>
      <w:r w:rsidRPr="007B5B65">
        <w:rPr>
          <w:color w:val="222222"/>
          <w:sz w:val="26"/>
          <w:szCs w:val="26"/>
        </w:rPr>
        <w:t xml:space="preserve"> IIMSAM </w:t>
      </w:r>
      <w:proofErr w:type="spellStart"/>
      <w:r w:rsidRPr="007B5B65">
        <w:rPr>
          <w:color w:val="222222"/>
          <w:sz w:val="26"/>
          <w:szCs w:val="26"/>
        </w:rPr>
        <w:t>của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Liên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Hiệp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Quốc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sử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dụng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giúp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hơn</w:t>
      </w:r>
      <w:proofErr w:type="spellEnd"/>
      <w:r w:rsidRPr="007B5B65">
        <w:rPr>
          <w:color w:val="222222"/>
          <w:sz w:val="26"/>
          <w:szCs w:val="26"/>
        </w:rPr>
        <w:t xml:space="preserve"> 2 </w:t>
      </w:r>
      <w:proofErr w:type="spellStart"/>
      <w:r w:rsidRPr="007B5B65">
        <w:rPr>
          <w:color w:val="222222"/>
          <w:sz w:val="26"/>
          <w:szCs w:val="26"/>
        </w:rPr>
        <w:t>triệu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em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người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tại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nước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đang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phát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triển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thoát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khỏi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tình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thiếu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>.</w:t>
      </w:r>
      <w:proofErr w:type="gramEnd"/>
      <w:r w:rsidRPr="007B5B65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7B5B65">
        <w:rPr>
          <w:color w:val="222222"/>
          <w:sz w:val="26"/>
          <w:szCs w:val="26"/>
        </w:rPr>
        <w:t>Đây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cũng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thực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phẩm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được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tổ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chức</w:t>
      </w:r>
      <w:proofErr w:type="spellEnd"/>
      <w:r w:rsidRPr="007B5B65">
        <w:rPr>
          <w:color w:val="222222"/>
          <w:sz w:val="26"/>
          <w:szCs w:val="26"/>
        </w:rPr>
        <w:t xml:space="preserve"> Y </w:t>
      </w:r>
      <w:proofErr w:type="spellStart"/>
      <w:r w:rsidRPr="007B5B65">
        <w:rPr>
          <w:color w:val="222222"/>
          <w:sz w:val="26"/>
          <w:szCs w:val="26"/>
        </w:rPr>
        <w:t>tế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thế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khuyên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dùng</w:t>
      </w:r>
      <w:proofErr w:type="spellEnd"/>
      <w:r w:rsidRPr="007B5B65">
        <w:rPr>
          <w:color w:val="222222"/>
          <w:sz w:val="26"/>
          <w:szCs w:val="26"/>
        </w:rPr>
        <w:t>.</w:t>
      </w:r>
      <w:proofErr w:type="gramEnd"/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Mặt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Spirulina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chứa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hơn</w:t>
      </w:r>
      <w:proofErr w:type="spellEnd"/>
      <w:r w:rsidRPr="007B5B65">
        <w:rPr>
          <w:color w:val="222222"/>
          <w:sz w:val="26"/>
          <w:szCs w:val="26"/>
        </w:rPr>
        <w:t xml:space="preserve"> 100 </w:t>
      </w:r>
      <w:proofErr w:type="spellStart"/>
      <w:r w:rsidRPr="007B5B65">
        <w:rPr>
          <w:color w:val="222222"/>
          <w:sz w:val="26"/>
          <w:szCs w:val="26"/>
        </w:rPr>
        <w:t>chất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thiết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yếu</w:t>
      </w:r>
      <w:proofErr w:type="spellEnd"/>
      <w:r w:rsidRPr="007B5B65">
        <w:rPr>
          <w:color w:val="222222"/>
          <w:sz w:val="26"/>
          <w:szCs w:val="26"/>
        </w:rPr>
        <w:t xml:space="preserve">: </w:t>
      </w:r>
      <w:proofErr w:type="spellStart"/>
      <w:r w:rsidRPr="007B5B65">
        <w:rPr>
          <w:color w:val="222222"/>
          <w:sz w:val="26"/>
          <w:szCs w:val="26"/>
        </w:rPr>
        <w:t>hàm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lượng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đạm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toàn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tính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cao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tới</w:t>
      </w:r>
      <w:proofErr w:type="spellEnd"/>
      <w:r w:rsidRPr="007B5B65">
        <w:rPr>
          <w:color w:val="222222"/>
          <w:sz w:val="26"/>
          <w:szCs w:val="26"/>
        </w:rPr>
        <w:t xml:space="preserve"> 65%,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18/20 </w:t>
      </w:r>
      <w:proofErr w:type="spellStart"/>
      <w:r w:rsidRPr="007B5B65">
        <w:rPr>
          <w:color w:val="222222"/>
          <w:sz w:val="26"/>
          <w:szCs w:val="26"/>
        </w:rPr>
        <w:t>loại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axit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amin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cơ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cần</w:t>
      </w:r>
      <w:proofErr w:type="spellEnd"/>
      <w:r w:rsidRPr="007B5B65">
        <w:rPr>
          <w:color w:val="222222"/>
          <w:sz w:val="26"/>
          <w:szCs w:val="26"/>
        </w:rPr>
        <w:t xml:space="preserve">, 30 </w:t>
      </w:r>
      <w:proofErr w:type="spellStart"/>
      <w:r w:rsidRPr="007B5B65">
        <w:rPr>
          <w:color w:val="222222"/>
          <w:sz w:val="26"/>
          <w:szCs w:val="26"/>
        </w:rPr>
        <w:t>loại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khoáng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vitamin </w:t>
      </w:r>
      <w:proofErr w:type="spellStart"/>
      <w:r w:rsidRPr="007B5B65">
        <w:rPr>
          <w:color w:val="222222"/>
          <w:sz w:val="26"/>
          <w:szCs w:val="26"/>
        </w:rPr>
        <w:t>cần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thiết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cơ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thể</w:t>
      </w:r>
      <w:proofErr w:type="spellEnd"/>
      <w:r w:rsidRPr="007B5B65">
        <w:rPr>
          <w:color w:val="222222"/>
          <w:sz w:val="26"/>
          <w:szCs w:val="26"/>
        </w:rPr>
        <w:t xml:space="preserve">. </w:t>
      </w:r>
      <w:proofErr w:type="spellStart"/>
      <w:r w:rsidRPr="007B5B65">
        <w:rPr>
          <w:color w:val="222222"/>
          <w:sz w:val="26"/>
          <w:szCs w:val="26"/>
        </w:rPr>
        <w:t>Lượng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canxi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cao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gấp</w:t>
      </w:r>
      <w:proofErr w:type="spellEnd"/>
      <w:r w:rsidRPr="007B5B65">
        <w:rPr>
          <w:color w:val="222222"/>
          <w:sz w:val="26"/>
          <w:szCs w:val="26"/>
        </w:rPr>
        <w:t xml:space="preserve"> 1,5 </w:t>
      </w:r>
      <w:proofErr w:type="spellStart"/>
      <w:r w:rsidRPr="007B5B65">
        <w:rPr>
          <w:color w:val="222222"/>
          <w:sz w:val="26"/>
          <w:szCs w:val="26"/>
        </w:rPr>
        <w:t>lần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sữa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lượng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đạm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gấp</w:t>
      </w:r>
      <w:proofErr w:type="spellEnd"/>
      <w:r w:rsidRPr="007B5B65">
        <w:rPr>
          <w:color w:val="222222"/>
          <w:sz w:val="26"/>
          <w:szCs w:val="26"/>
        </w:rPr>
        <w:t xml:space="preserve"> 3 </w:t>
      </w:r>
      <w:proofErr w:type="spellStart"/>
      <w:r w:rsidRPr="007B5B65">
        <w:rPr>
          <w:color w:val="222222"/>
          <w:sz w:val="26"/>
          <w:szCs w:val="26"/>
        </w:rPr>
        <w:t>lần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thịt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bò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5 </w:t>
      </w:r>
      <w:proofErr w:type="spellStart"/>
      <w:r w:rsidRPr="007B5B65">
        <w:rPr>
          <w:color w:val="222222"/>
          <w:sz w:val="26"/>
          <w:szCs w:val="26"/>
        </w:rPr>
        <w:t>lần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trong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trứng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hoạt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chất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học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cao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gấp</w:t>
      </w:r>
      <w:proofErr w:type="spellEnd"/>
      <w:r w:rsidRPr="007B5B65">
        <w:rPr>
          <w:color w:val="222222"/>
          <w:sz w:val="26"/>
          <w:szCs w:val="26"/>
        </w:rPr>
        <w:t xml:space="preserve"> 700 </w:t>
      </w:r>
      <w:proofErr w:type="spellStart"/>
      <w:r w:rsidRPr="007B5B65">
        <w:rPr>
          <w:color w:val="222222"/>
          <w:sz w:val="26"/>
          <w:szCs w:val="26"/>
        </w:rPr>
        <w:t>lần</w:t>
      </w:r>
      <w:proofErr w:type="spellEnd"/>
      <w:r w:rsidRPr="007B5B65">
        <w:rPr>
          <w:color w:val="222222"/>
          <w:sz w:val="26"/>
          <w:szCs w:val="26"/>
        </w:rPr>
        <w:t xml:space="preserve"> so </w:t>
      </w:r>
      <w:proofErr w:type="spellStart"/>
      <w:r w:rsidRPr="007B5B65">
        <w:rPr>
          <w:color w:val="222222"/>
          <w:sz w:val="26"/>
          <w:szCs w:val="26"/>
        </w:rPr>
        <w:t>với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táo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xanh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r w:rsidRPr="007B5B65">
        <w:rPr>
          <w:color w:val="222222"/>
          <w:sz w:val="26"/>
          <w:szCs w:val="26"/>
        </w:rPr>
        <w:t>Kết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hợp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sử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dụng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Mặt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bổ</w:t>
      </w:r>
      <w:proofErr w:type="spellEnd"/>
      <w:r w:rsidRPr="007B5B65">
        <w:rPr>
          <w:color w:val="222222"/>
          <w:sz w:val="26"/>
          <w:szCs w:val="26"/>
        </w:rPr>
        <w:t xml:space="preserve"> sung </w:t>
      </w:r>
      <w:proofErr w:type="spellStart"/>
      <w:r w:rsidRPr="007B5B65">
        <w:rPr>
          <w:color w:val="222222"/>
          <w:sz w:val="26"/>
          <w:szCs w:val="26"/>
        </w:rPr>
        <w:t>lợi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khuẩn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từ</w:t>
      </w:r>
      <w:proofErr w:type="spellEnd"/>
      <w:r w:rsidRPr="007B5B65">
        <w:rPr>
          <w:color w:val="222222"/>
          <w:sz w:val="26"/>
          <w:szCs w:val="26"/>
        </w:rPr>
        <w:t xml:space="preserve"> men vi </w:t>
      </w:r>
      <w:proofErr w:type="spellStart"/>
      <w:r w:rsidRPr="007B5B65">
        <w:rPr>
          <w:color w:val="222222"/>
          <w:sz w:val="26"/>
          <w:szCs w:val="26"/>
        </w:rPr>
        <w:t>sinh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Bifina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Nhật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Bản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giúp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bổ</w:t>
      </w:r>
      <w:proofErr w:type="spellEnd"/>
      <w:r w:rsidRPr="007B5B65">
        <w:rPr>
          <w:color w:val="222222"/>
          <w:sz w:val="26"/>
          <w:szCs w:val="26"/>
        </w:rPr>
        <w:t xml:space="preserve"> sung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đối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cường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khả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tiêu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hóa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hấp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thu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kích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thích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ăn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uống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ngon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miệng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cường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sức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khỏe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tổng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giúp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thoát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khỏi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tình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dưỡng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phát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triển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toàn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diện</w:t>
      </w:r>
      <w:proofErr w:type="spellEnd"/>
      <w:r>
        <w:rPr>
          <w:color w:val="222222"/>
          <w:sz w:val="26"/>
          <w:szCs w:val="26"/>
        </w:rPr>
        <w:t>.</w:t>
      </w:r>
      <w:r w:rsidRPr="007B5B65">
        <w:rPr>
          <w:color w:val="222222"/>
          <w:sz w:val="26"/>
          <w:szCs w:val="26"/>
        </w:rPr>
        <w:br/>
      </w:r>
      <w:proofErr w:type="gramStart"/>
      <w:r w:rsidRPr="007B5B65">
        <w:rPr>
          <w:color w:val="222222"/>
          <w:sz w:val="26"/>
          <w:szCs w:val="26"/>
        </w:rPr>
        <w:t>Theo THS.</w:t>
      </w:r>
      <w:proofErr w:type="gramEnd"/>
      <w:r w:rsidRPr="007B5B65">
        <w:rPr>
          <w:color w:val="222222"/>
          <w:sz w:val="26"/>
          <w:szCs w:val="26"/>
        </w:rPr>
        <w:t xml:space="preserve"> BS </w:t>
      </w:r>
      <w:proofErr w:type="spellStart"/>
      <w:r w:rsidRPr="007B5B65">
        <w:rPr>
          <w:color w:val="222222"/>
          <w:sz w:val="26"/>
          <w:szCs w:val="26"/>
        </w:rPr>
        <w:t>Lê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Thị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Hải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em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từ</w:t>
      </w:r>
      <w:proofErr w:type="spellEnd"/>
      <w:r w:rsidRPr="007B5B65">
        <w:rPr>
          <w:color w:val="222222"/>
          <w:sz w:val="26"/>
          <w:szCs w:val="26"/>
        </w:rPr>
        <w:t xml:space="preserve"> 6 </w:t>
      </w:r>
      <w:proofErr w:type="spellStart"/>
      <w:r w:rsidRPr="007B5B65">
        <w:rPr>
          <w:color w:val="222222"/>
          <w:sz w:val="26"/>
          <w:szCs w:val="26"/>
        </w:rPr>
        <w:t>tháng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tuổi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sử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dụng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Mặt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Spirulina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cải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thiện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tình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dinh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dưỡng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• </w:t>
      </w:r>
      <w:proofErr w:type="spellStart"/>
      <w:r w:rsidRPr="007B5B65">
        <w:rPr>
          <w:color w:val="222222"/>
          <w:sz w:val="26"/>
          <w:szCs w:val="26"/>
        </w:rPr>
        <w:t>Với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nhỏ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từ</w:t>
      </w:r>
      <w:proofErr w:type="spellEnd"/>
      <w:r w:rsidRPr="007B5B65">
        <w:rPr>
          <w:color w:val="222222"/>
          <w:sz w:val="26"/>
          <w:szCs w:val="26"/>
        </w:rPr>
        <w:t xml:space="preserve"> 6 </w:t>
      </w:r>
      <w:proofErr w:type="spellStart"/>
      <w:r w:rsidRPr="007B5B65">
        <w:rPr>
          <w:color w:val="222222"/>
          <w:sz w:val="26"/>
          <w:szCs w:val="26"/>
        </w:rPr>
        <w:t>tháng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tuổi</w:t>
      </w:r>
      <w:proofErr w:type="spellEnd"/>
      <w:r w:rsidRPr="007B5B65">
        <w:rPr>
          <w:color w:val="222222"/>
          <w:sz w:val="26"/>
          <w:szCs w:val="26"/>
        </w:rPr>
        <w:t xml:space="preserve">, cha </w:t>
      </w:r>
      <w:proofErr w:type="spellStart"/>
      <w:r w:rsidRPr="007B5B65">
        <w:rPr>
          <w:color w:val="222222"/>
          <w:sz w:val="26"/>
          <w:szCs w:val="26"/>
        </w:rPr>
        <w:t>mẹ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nghiền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các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viên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thành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bột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cháo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sữa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nước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hoa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quả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hoặc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sữa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chua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ăn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hoặc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uống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cùng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r w:rsidRPr="007B5B65">
        <w:rPr>
          <w:color w:val="222222"/>
          <w:sz w:val="26"/>
          <w:szCs w:val="26"/>
        </w:rPr>
        <w:t xml:space="preserve">• </w:t>
      </w:r>
      <w:proofErr w:type="spellStart"/>
      <w:r w:rsidRPr="007B5B65">
        <w:rPr>
          <w:color w:val="222222"/>
          <w:sz w:val="26"/>
          <w:szCs w:val="26"/>
        </w:rPr>
        <w:t>Với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trẻ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em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từ</w:t>
      </w:r>
      <w:proofErr w:type="spellEnd"/>
      <w:r w:rsidRPr="007B5B65">
        <w:rPr>
          <w:color w:val="222222"/>
          <w:sz w:val="26"/>
          <w:szCs w:val="26"/>
        </w:rPr>
        <w:t xml:space="preserve"> 3 - 13 </w:t>
      </w:r>
      <w:proofErr w:type="spellStart"/>
      <w:r w:rsidRPr="007B5B65">
        <w:rPr>
          <w:color w:val="222222"/>
          <w:sz w:val="26"/>
          <w:szCs w:val="26"/>
        </w:rPr>
        <w:t>tuổi</w:t>
      </w:r>
      <w:proofErr w:type="spellEnd"/>
      <w:r w:rsidRPr="007B5B65">
        <w:rPr>
          <w:color w:val="222222"/>
          <w:sz w:val="26"/>
          <w:szCs w:val="26"/>
        </w:rPr>
        <w:t xml:space="preserve">, </w:t>
      </w:r>
      <w:proofErr w:type="spellStart"/>
      <w:r w:rsidRPr="007B5B65">
        <w:rPr>
          <w:color w:val="222222"/>
          <w:sz w:val="26"/>
          <w:szCs w:val="26"/>
        </w:rPr>
        <w:t>sử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dụng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Mặt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tăng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cân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7B5B65">
        <w:rPr>
          <w:color w:val="222222"/>
          <w:sz w:val="26"/>
          <w:szCs w:val="26"/>
        </w:rPr>
        <w:t>theo</w:t>
      </w:r>
      <w:proofErr w:type="spellEnd"/>
      <w:proofErr w:type="gram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liều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lượng</w:t>
      </w:r>
      <w:proofErr w:type="spellEnd"/>
      <w:r w:rsidRPr="007B5B65">
        <w:rPr>
          <w:color w:val="222222"/>
          <w:sz w:val="26"/>
          <w:szCs w:val="26"/>
        </w:rPr>
        <w:t xml:space="preserve"> 6 </w:t>
      </w:r>
      <w:proofErr w:type="spellStart"/>
      <w:r w:rsidRPr="007B5B65">
        <w:rPr>
          <w:color w:val="222222"/>
          <w:sz w:val="26"/>
          <w:szCs w:val="26"/>
        </w:rPr>
        <w:t>viên</w:t>
      </w:r>
      <w:proofErr w:type="spellEnd"/>
      <w:r w:rsidRPr="007B5B65">
        <w:rPr>
          <w:color w:val="222222"/>
          <w:sz w:val="26"/>
          <w:szCs w:val="26"/>
        </w:rPr>
        <w:t>/</w:t>
      </w:r>
      <w:proofErr w:type="spellStart"/>
      <w:r w:rsidRPr="007B5B65">
        <w:rPr>
          <w:color w:val="222222"/>
          <w:sz w:val="26"/>
          <w:szCs w:val="26"/>
        </w:rPr>
        <w:t>ngày</w:t>
      </w:r>
      <w:proofErr w:type="spellEnd"/>
      <w:r w:rsidRPr="007B5B65">
        <w:rPr>
          <w:color w:val="222222"/>
          <w:sz w:val="26"/>
          <w:szCs w:val="26"/>
        </w:rPr>
        <w:t xml:space="preserve">, chia 2 </w:t>
      </w:r>
      <w:proofErr w:type="spellStart"/>
      <w:r w:rsidRPr="007B5B65">
        <w:rPr>
          <w:color w:val="222222"/>
          <w:sz w:val="26"/>
          <w:szCs w:val="26"/>
        </w:rPr>
        <w:t>lần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P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ind w:firstLine="720"/>
        <w:textAlignment w:val="baseline"/>
        <w:rPr>
          <w:color w:val="222222"/>
          <w:sz w:val="26"/>
          <w:szCs w:val="26"/>
        </w:rPr>
      </w:pPr>
      <w:proofErr w:type="spellStart"/>
      <w:proofErr w:type="gramStart"/>
      <w:r w:rsidRPr="007B5B65">
        <w:rPr>
          <w:color w:val="222222"/>
          <w:sz w:val="26"/>
          <w:szCs w:val="26"/>
        </w:rPr>
        <w:t>Thời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gian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sử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dụng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từ</w:t>
      </w:r>
      <w:proofErr w:type="spellEnd"/>
      <w:r w:rsidRPr="007B5B65">
        <w:rPr>
          <w:color w:val="222222"/>
          <w:sz w:val="26"/>
          <w:szCs w:val="26"/>
        </w:rPr>
        <w:t xml:space="preserve"> 3 - 6 </w:t>
      </w:r>
      <w:proofErr w:type="spellStart"/>
      <w:r w:rsidRPr="007B5B65">
        <w:rPr>
          <w:color w:val="222222"/>
          <w:sz w:val="26"/>
          <w:szCs w:val="26"/>
        </w:rPr>
        <w:t>tháng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và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có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thể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dùng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duy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trì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quanh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năm</w:t>
      </w:r>
      <w:proofErr w:type="spellEnd"/>
      <w:r w:rsidRPr="007B5B65">
        <w:rPr>
          <w:color w:val="222222"/>
          <w:sz w:val="26"/>
          <w:szCs w:val="26"/>
        </w:rPr>
        <w:t>.</w:t>
      </w:r>
      <w:proofErr w:type="gram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Khi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sử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dụng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tảo</w:t>
      </w:r>
      <w:proofErr w:type="spellEnd"/>
      <w:r w:rsidRPr="007B5B65">
        <w:rPr>
          <w:color w:val="222222"/>
          <w:sz w:val="26"/>
          <w:szCs w:val="26"/>
        </w:rPr>
        <w:t xml:space="preserve">, cha </w:t>
      </w:r>
      <w:proofErr w:type="spellStart"/>
      <w:r w:rsidRPr="007B5B65">
        <w:rPr>
          <w:color w:val="222222"/>
          <w:sz w:val="26"/>
          <w:szCs w:val="26"/>
        </w:rPr>
        <w:t>mẹ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cần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lưu</w:t>
      </w:r>
      <w:proofErr w:type="spellEnd"/>
      <w:r w:rsidRPr="007B5B65">
        <w:rPr>
          <w:color w:val="222222"/>
          <w:sz w:val="26"/>
          <w:szCs w:val="26"/>
        </w:rPr>
        <w:t xml:space="preserve"> ý </w:t>
      </w:r>
      <w:proofErr w:type="spellStart"/>
      <w:r w:rsidRPr="007B5B65">
        <w:rPr>
          <w:color w:val="222222"/>
          <w:sz w:val="26"/>
          <w:szCs w:val="26"/>
        </w:rPr>
        <w:t>cho</w:t>
      </w:r>
      <w:proofErr w:type="spellEnd"/>
      <w:r w:rsidRPr="007B5B65">
        <w:rPr>
          <w:color w:val="222222"/>
          <w:sz w:val="26"/>
          <w:szCs w:val="26"/>
        </w:rPr>
        <w:t xml:space="preserve"> con </w:t>
      </w:r>
      <w:proofErr w:type="spellStart"/>
      <w:r w:rsidRPr="007B5B65">
        <w:rPr>
          <w:color w:val="222222"/>
          <w:sz w:val="26"/>
          <w:szCs w:val="26"/>
        </w:rPr>
        <w:t>uống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đủ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từ</w:t>
      </w:r>
      <w:proofErr w:type="spellEnd"/>
      <w:r w:rsidRPr="007B5B65">
        <w:rPr>
          <w:color w:val="222222"/>
          <w:sz w:val="26"/>
          <w:szCs w:val="26"/>
        </w:rPr>
        <w:t xml:space="preserve"> 1</w:t>
      </w:r>
      <w:proofErr w:type="gramStart"/>
      <w:r w:rsidRPr="007B5B65">
        <w:rPr>
          <w:color w:val="222222"/>
          <w:sz w:val="26"/>
          <w:szCs w:val="26"/>
        </w:rPr>
        <w:t>,5</w:t>
      </w:r>
      <w:proofErr w:type="gramEnd"/>
      <w:r w:rsidRPr="007B5B65">
        <w:rPr>
          <w:color w:val="222222"/>
          <w:sz w:val="26"/>
          <w:szCs w:val="26"/>
        </w:rPr>
        <w:t xml:space="preserve"> - 2 </w:t>
      </w:r>
      <w:proofErr w:type="spellStart"/>
      <w:r w:rsidRPr="007B5B65">
        <w:rPr>
          <w:color w:val="222222"/>
          <w:sz w:val="26"/>
          <w:szCs w:val="26"/>
        </w:rPr>
        <w:t>lít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nước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mỗi</w:t>
      </w:r>
      <w:proofErr w:type="spellEnd"/>
      <w:r w:rsidRPr="007B5B65">
        <w:rPr>
          <w:color w:val="222222"/>
          <w:sz w:val="26"/>
          <w:szCs w:val="26"/>
        </w:rPr>
        <w:t xml:space="preserve"> </w:t>
      </w:r>
      <w:proofErr w:type="spellStart"/>
      <w:r w:rsidRPr="007B5B65">
        <w:rPr>
          <w:color w:val="222222"/>
          <w:sz w:val="26"/>
          <w:szCs w:val="26"/>
        </w:rPr>
        <w:t>ngày</w:t>
      </w:r>
      <w:proofErr w:type="spellEnd"/>
      <w:r w:rsidRPr="007B5B65">
        <w:rPr>
          <w:color w:val="222222"/>
          <w:sz w:val="26"/>
          <w:szCs w:val="26"/>
        </w:rPr>
        <w:t>.</w:t>
      </w:r>
    </w:p>
    <w:p w:rsidR="007B5B65" w:rsidRDefault="007B5B65" w:rsidP="007B5B65">
      <w:pPr>
        <w:pStyle w:val="NormalWeb"/>
        <w:shd w:val="clear" w:color="auto" w:fill="FFFFFF"/>
        <w:spacing w:before="150" w:beforeAutospacing="0" w:after="150" w:afterAutospacing="0" w:line="31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1D7E8C" w:rsidRDefault="001D7E8C"/>
    <w:sectPr w:rsidR="001D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65"/>
    <w:rsid w:val="001D7E8C"/>
    <w:rsid w:val="007B5B65"/>
    <w:rsid w:val="0093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5B65"/>
    <w:rPr>
      <w:b/>
      <w:bCs/>
    </w:rPr>
  </w:style>
  <w:style w:type="character" w:styleId="Emphasis">
    <w:name w:val="Emphasis"/>
    <w:basedOn w:val="DefaultParagraphFont"/>
    <w:uiPriority w:val="20"/>
    <w:qFormat/>
    <w:rsid w:val="007B5B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5B65"/>
    <w:rPr>
      <w:b/>
      <w:bCs/>
    </w:rPr>
  </w:style>
  <w:style w:type="character" w:styleId="Emphasis">
    <w:name w:val="Emphasis"/>
    <w:basedOn w:val="DefaultParagraphFont"/>
    <w:uiPriority w:val="20"/>
    <w:qFormat/>
    <w:rsid w:val="007B5B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2018-03-15T01:25:00Z</dcterms:created>
  <dcterms:modified xsi:type="dcterms:W3CDTF">2018-03-15T01:27:00Z</dcterms:modified>
</cp:coreProperties>
</file>